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63" w:rsidRPr="00FE308C" w:rsidRDefault="00FE308C" w:rsidP="00382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FE308C"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образовательной деятельности подготовительной группы компенсирующей направленности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40E05">
        <w:rPr>
          <w:rFonts w:ascii="Times New Roman" w:eastAsiaTheme="minorHAnsi" w:hAnsi="Times New Roman"/>
          <w:sz w:val="28"/>
          <w:szCs w:val="28"/>
        </w:rPr>
        <w:t xml:space="preserve">Рабочая программа образовательной деятельности в </w:t>
      </w:r>
      <w:r>
        <w:rPr>
          <w:rFonts w:ascii="Times New Roman" w:eastAsiaTheme="minorHAnsi" w:hAnsi="Times New Roman"/>
          <w:sz w:val="28"/>
          <w:szCs w:val="28"/>
        </w:rPr>
        <w:t>подготовительной к школе</w:t>
      </w:r>
      <w:r w:rsidRPr="00A40E05">
        <w:rPr>
          <w:rFonts w:ascii="Times New Roman" w:eastAsiaTheme="minorHAnsi" w:hAnsi="Times New Roman"/>
          <w:sz w:val="28"/>
          <w:szCs w:val="28"/>
        </w:rPr>
        <w:t xml:space="preserve"> группе №4 на 2018/2019 учебный год (далее – Рабочая программа) разработана в соответствии с образовательной программой МБДОУ «Детский сад №163», с учетом основной образовательной программы дошкольного образования «От рождения до школы» под редакцией Н. Е. </w:t>
      </w:r>
      <w:proofErr w:type="spellStart"/>
      <w:r w:rsidRPr="00A40E05">
        <w:rPr>
          <w:rFonts w:ascii="Times New Roman" w:eastAsiaTheme="minorHAnsi" w:hAnsi="Times New Roman"/>
          <w:sz w:val="28"/>
          <w:szCs w:val="28"/>
        </w:rPr>
        <w:t>Вераксы</w:t>
      </w:r>
      <w:proofErr w:type="spellEnd"/>
      <w:r w:rsidRPr="00A40E05">
        <w:rPr>
          <w:rFonts w:ascii="Times New Roman" w:eastAsiaTheme="minorHAnsi" w:hAnsi="Times New Roman"/>
          <w:sz w:val="28"/>
          <w:szCs w:val="28"/>
        </w:rPr>
        <w:t>, Т. С. Комаровой, М. А. Васильевой (далее - ООП «От рождения до школы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A40E05">
        <w:rPr>
          <w:rFonts w:ascii="Times New Roman" w:eastAsiaTheme="minorHAnsi" w:hAnsi="Times New Roman"/>
          <w:sz w:val="28"/>
          <w:szCs w:val="28"/>
        </w:rPr>
        <w:t>),</w:t>
      </w:r>
      <w:r w:rsidRPr="00A40E05">
        <w:rPr>
          <w:rFonts w:ascii="Times New Roman" w:hAnsi="Times New Roman"/>
          <w:sz w:val="28"/>
          <w:szCs w:val="28"/>
        </w:rPr>
        <w:t xml:space="preserve"> </w:t>
      </w:r>
      <w:r w:rsidRPr="00A40E05">
        <w:rPr>
          <w:rFonts w:ascii="Times New Roman" w:eastAsiaTheme="minorHAnsi" w:hAnsi="Times New Roman"/>
          <w:sz w:val="28"/>
          <w:szCs w:val="28"/>
        </w:rPr>
        <w:t>адаптированной основной образовательной программой</w:t>
      </w:r>
      <w:proofErr w:type="gramEnd"/>
      <w:r w:rsidRPr="00A40E05">
        <w:rPr>
          <w:rFonts w:ascii="Times New Roman" w:eastAsiaTheme="minorHAnsi" w:hAnsi="Times New Roman"/>
          <w:sz w:val="28"/>
          <w:szCs w:val="28"/>
        </w:rPr>
        <w:t xml:space="preserve"> дошкольного образования  для детей с тяжелыми нарушениями речи (общее недоразвитие речи) в соответствии с федеральным государственным образовательным стандартом дошкольного образования (далее - ФГОС) и </w:t>
      </w:r>
      <w:proofErr w:type="gramStart"/>
      <w:r w:rsidRPr="00A40E05">
        <w:rPr>
          <w:rFonts w:ascii="Times New Roman" w:eastAsiaTheme="minorHAnsi" w:hAnsi="Times New Roman"/>
          <w:sz w:val="28"/>
          <w:szCs w:val="28"/>
        </w:rPr>
        <w:t>предусмотрена</w:t>
      </w:r>
      <w:proofErr w:type="gramEnd"/>
      <w:r w:rsidRPr="00A40E05">
        <w:rPr>
          <w:rFonts w:ascii="Times New Roman" w:eastAsiaTheme="minorHAnsi" w:hAnsi="Times New Roman"/>
          <w:sz w:val="28"/>
          <w:szCs w:val="28"/>
        </w:rPr>
        <w:t xml:space="preserve"> для организации образовательной деятельности с детьми в возрасте от 6-7 лет.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iCs/>
          <w:sz w:val="28"/>
          <w:szCs w:val="28"/>
        </w:rPr>
        <w:t>Цель Рабочей программы</w:t>
      </w:r>
      <w:r w:rsidRPr="00A40E0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A40E05">
        <w:rPr>
          <w:rFonts w:ascii="Times New Roman" w:eastAsiaTheme="minorHAnsi" w:hAnsi="Times New Roman"/>
          <w:sz w:val="28"/>
          <w:szCs w:val="28"/>
        </w:rPr>
        <w:t>- создание условий для максимального</w:t>
      </w: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 раскрытия индивидуального возрастного потенциала,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Численный состав группы на </w:t>
      </w:r>
      <w:r w:rsidRPr="00033D78">
        <w:rPr>
          <w:rFonts w:ascii="Times New Roman" w:eastAsiaTheme="minorHAnsi" w:hAnsi="Times New Roman"/>
          <w:sz w:val="28"/>
          <w:szCs w:val="28"/>
        </w:rPr>
        <w:t>03.09.2018 - 15 детей</w:t>
      </w:r>
      <w:r w:rsidRPr="00A40E05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>В группа функционирует в режиме 5-дневной рабочей недели, с 12-часовым пребыванием.</w:t>
      </w:r>
      <w:proofErr w:type="gramEnd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 Воспитание и обучение носит светский, общедоступный характер и ведется на русском языке.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Используемые программы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 xml:space="preserve">Содержание образовательного процесса выстроено на основе: </w:t>
      </w:r>
    </w:p>
    <w:p w:rsidR="00382363" w:rsidRPr="00A40E05" w:rsidRDefault="00382363" w:rsidP="003823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 xml:space="preserve">образовательной программы дошкольного образования «От рождения до школы» /под ред. Н.Е. </w:t>
      </w:r>
      <w:proofErr w:type="spellStart"/>
      <w:r w:rsidRPr="00A40E05">
        <w:rPr>
          <w:rFonts w:ascii="Times New Roman" w:eastAsiaTheme="minorHAnsi" w:hAnsi="Times New Roman"/>
          <w:sz w:val="28"/>
          <w:szCs w:val="28"/>
        </w:rPr>
        <w:t>Вераксы</w:t>
      </w:r>
      <w:proofErr w:type="spellEnd"/>
      <w:r w:rsidRPr="00A40E05">
        <w:rPr>
          <w:rFonts w:ascii="Times New Roman" w:eastAsiaTheme="minorHAnsi" w:hAnsi="Times New Roman"/>
          <w:sz w:val="28"/>
          <w:szCs w:val="28"/>
        </w:rPr>
        <w:t xml:space="preserve">, Т.С. Комаровой, М.А. Васильевой </w:t>
      </w:r>
    </w:p>
    <w:p w:rsidR="00382363" w:rsidRPr="00A40E05" w:rsidRDefault="00382363" w:rsidP="003823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 xml:space="preserve">образовательной программы дошкольного образования МБДОУ «Детский сад №163» комбинированного вида </w:t>
      </w:r>
    </w:p>
    <w:p w:rsidR="00382363" w:rsidRPr="00A40E05" w:rsidRDefault="00382363" w:rsidP="003823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>адаптированной основной образовательной программы дошкольного образования для детей с тяжелыми нарушениями речи (общее недоразвитие речи).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 xml:space="preserve">-  парциальных программ: </w:t>
      </w:r>
    </w:p>
    <w:p w:rsidR="00382363" w:rsidRPr="00A40E05" w:rsidRDefault="00382363" w:rsidP="003823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 xml:space="preserve">И.А. Лыкова «Цветные ладошки» художественно-эстетического развития детей 2-7 лет в изобразительной деятельности. </w:t>
      </w:r>
    </w:p>
    <w:p w:rsidR="00382363" w:rsidRPr="00A40E05" w:rsidRDefault="00382363" w:rsidP="003823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0E05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Pr="00A40E05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A40E05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A40E05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A40E05">
        <w:rPr>
          <w:rFonts w:ascii="Times New Roman" w:hAnsi="Times New Roman"/>
          <w:sz w:val="28"/>
          <w:szCs w:val="28"/>
        </w:rPr>
        <w:t xml:space="preserve"> «Ладушки» музыкального воспитания детей дошкольного возраста. </w:t>
      </w:r>
    </w:p>
    <w:p w:rsidR="00382363" w:rsidRPr="00A40E05" w:rsidRDefault="00382363" w:rsidP="003823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0E05">
        <w:rPr>
          <w:rFonts w:ascii="Times New Roman" w:hAnsi="Times New Roman"/>
          <w:sz w:val="28"/>
          <w:szCs w:val="28"/>
        </w:rPr>
        <w:t xml:space="preserve">Адаптированная примерная основная образовательная программа для дошкольников с тяжелыми нарушениями речи. </w:t>
      </w:r>
      <w:proofErr w:type="spellStart"/>
      <w:r w:rsidRPr="00A40E05">
        <w:rPr>
          <w:rFonts w:ascii="Times New Roman" w:hAnsi="Times New Roman"/>
          <w:sz w:val="28"/>
          <w:szCs w:val="28"/>
        </w:rPr>
        <w:t>под</w:t>
      </w:r>
      <w:proofErr w:type="gramStart"/>
      <w:r w:rsidRPr="00A40E05">
        <w:rPr>
          <w:rFonts w:ascii="Times New Roman" w:hAnsi="Times New Roman"/>
          <w:sz w:val="28"/>
          <w:szCs w:val="28"/>
        </w:rPr>
        <w:t>.р</w:t>
      </w:r>
      <w:proofErr w:type="gramEnd"/>
      <w:r w:rsidRPr="00A40E05">
        <w:rPr>
          <w:rFonts w:ascii="Times New Roman" w:hAnsi="Times New Roman"/>
          <w:sz w:val="28"/>
          <w:szCs w:val="28"/>
        </w:rPr>
        <w:t>ед.проф</w:t>
      </w:r>
      <w:proofErr w:type="spellEnd"/>
      <w:r w:rsidRPr="00A40E05">
        <w:rPr>
          <w:rFonts w:ascii="Times New Roman" w:hAnsi="Times New Roman"/>
          <w:sz w:val="28"/>
          <w:szCs w:val="28"/>
        </w:rPr>
        <w:t>. Л.В. Лопатиной.</w:t>
      </w:r>
    </w:p>
    <w:p w:rsidR="00382363" w:rsidRPr="00A40E05" w:rsidRDefault="00382363" w:rsidP="00382363">
      <w:pPr>
        <w:pStyle w:val="a3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Характеристика взаимодействия педагогического</w:t>
      </w: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0E05">
        <w:rPr>
          <w:rFonts w:ascii="Times New Roman" w:eastAsiaTheme="minorHAnsi" w:hAnsi="Times New Roman"/>
          <w:b/>
          <w:color w:val="000000"/>
          <w:sz w:val="28"/>
          <w:szCs w:val="28"/>
        </w:rPr>
        <w:t>коллектива с семьями детей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Основные задачи взаимодействия детского сада с семьей: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Информирование друг друга об актуальных задачах воспитания и обучения детей и о возможностях детского сада и семьи в решении данных задач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условий для разнообразного по содержанию и формам сотрудничества Привлечение семей воспитанников к участию в совместных с педагогами мероприятиях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Формы взаимодействия с родителями (законными представителями)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Анкетирование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Опрос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Групповые родительские встречи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>Постерное</w:t>
      </w:r>
      <w:proofErr w:type="spellEnd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 консультирование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День открытых дверей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Праздники, утренники, развлечения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Выставки работ родителей и детей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Проектная деятельность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Информационно-просветительские (папки-передвижки, папки-ширмы, стенды и др.)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Основные принципы взаимодействия с семьями воспитанников: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Открытость для семьи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Сотрудничество педагогов и родителей в воспитании детей </w:t>
      </w:r>
    </w:p>
    <w:p w:rsidR="00382363" w:rsidRPr="00A40E05" w:rsidRDefault="00382363" w:rsidP="0038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единой РППС, обеспечивающей одинаковые подходы к развитию ребенка в семье и детском саду. </w:t>
      </w:r>
      <w:proofErr w:type="gramEnd"/>
    </w:p>
    <w:p w:rsidR="00382363" w:rsidRPr="00A40E05" w:rsidRDefault="00382363" w:rsidP="003823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6F98" w:rsidRDefault="00F86F98"/>
    <w:sectPr w:rsidR="00F86F98" w:rsidSect="00F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145"/>
    <w:multiLevelType w:val="hybridMultilevel"/>
    <w:tmpl w:val="59348D5E"/>
    <w:lvl w:ilvl="0" w:tplc="7E18E2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600"/>
    <w:multiLevelType w:val="hybridMultilevel"/>
    <w:tmpl w:val="206426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63"/>
    <w:rsid w:val="002D5437"/>
    <w:rsid w:val="00360E9C"/>
    <w:rsid w:val="00382363"/>
    <w:rsid w:val="00562A8B"/>
    <w:rsid w:val="00684A78"/>
    <w:rsid w:val="007E31D7"/>
    <w:rsid w:val="00944333"/>
    <w:rsid w:val="00B7369D"/>
    <w:rsid w:val="00C74E16"/>
    <w:rsid w:val="00DC56C7"/>
    <w:rsid w:val="00F86F98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2</cp:revision>
  <dcterms:created xsi:type="dcterms:W3CDTF">2018-09-01T09:43:00Z</dcterms:created>
  <dcterms:modified xsi:type="dcterms:W3CDTF">2018-09-01T09:43:00Z</dcterms:modified>
</cp:coreProperties>
</file>