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8667A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00D8667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Памятка </w:t>
      </w:r>
    </w:p>
    <w:p w:rsidR="008800E1" w:rsidRP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8667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для родителей по антитеррору</w:t>
      </w:r>
    </w:p>
    <w:p w:rsidR="008800E1" w:rsidRP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8800E1" w:rsidRDefault="008800E1" w:rsidP="00BA2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Общие и частные рекомендации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BA22E6" w:rsidP="008800E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1624965</wp:posOffset>
            </wp:positionV>
            <wp:extent cx="1653540" cy="1769110"/>
            <wp:effectExtent l="19050" t="0" r="3810" b="0"/>
            <wp:wrapSquare wrapText="bothSides"/>
            <wp:docPr id="3" name="Рисунок 3" descr="C:\Users\ДС 81-2\Downloads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81-2\Downloads\б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228" t="6311" r="28157" b="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8800E1">
        <w:rPr>
          <w:rFonts w:ascii="Times New Roman" w:eastAsia="Times New Roman" w:hAnsi="Times New Roman" w:cs="Times New Roman"/>
          <w:sz w:val="36"/>
          <w:szCs w:val="36"/>
        </w:rPr>
        <w:t>По возможности скорее возьмите себя в руки, успокойтесь и не паникуйте. Разговаривайте спокойным голосом.</w:t>
      </w:r>
    </w:p>
    <w:p w:rsidR="008800E1" w:rsidRPr="008800E1" w:rsidRDefault="008800E1" w:rsidP="008800E1">
      <w:pPr>
        <w:pStyle w:val="a8"/>
        <w:spacing w:after="0" w:line="240" w:lineRule="auto"/>
        <w:ind w:left="195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Если Вас связали или закрыли глаза, попытайтесь расслабиться, дышите глубже.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3. Подготовьтесь физически и морально и эмоционально к возможному суровому испытанию.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4. Не пытайтесь бежать, если нет полной уверенности в успешности побега.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7. По различным признакам постарайтесь определить место своего нахождения (заточения).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lastRenderedPageBreak/>
        <w:t>8. В случае штурма здания рекомендуется лечь на пол лицом вниз, сложив руки на затылке.</w:t>
      </w:r>
    </w:p>
    <w:p w:rsid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b/>
          <w:bCs/>
          <w:sz w:val="36"/>
          <w:szCs w:val="36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800E1" w:rsidRDefault="008800E1" w:rsidP="00BA2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Объясните детям, что необходимо сообщать взрослым или сотрудникам полиции:</w:t>
      </w:r>
    </w:p>
    <w:p w:rsidR="00BA22E6" w:rsidRPr="008800E1" w:rsidRDefault="00BA22E6" w:rsidP="00BA2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A22E6" w:rsidRDefault="008800E1" w:rsidP="00BA22E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A22E6">
        <w:rPr>
          <w:rFonts w:ascii="Times New Roman" w:eastAsia="Times New Roman" w:hAnsi="Times New Roman" w:cs="Times New Roman"/>
          <w:sz w:val="36"/>
          <w:szCs w:val="36"/>
        </w:rPr>
        <w:t>О бесхозных вещах.</w:t>
      </w:r>
    </w:p>
    <w:p w:rsidR="00BA22E6" w:rsidRDefault="00BA22E6" w:rsidP="00BA22E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BA22E6" w:rsidRDefault="00BA22E6" w:rsidP="00BA22E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3414395</wp:posOffset>
            </wp:positionV>
            <wp:extent cx="2738120" cy="2096770"/>
            <wp:effectExtent l="19050" t="0" r="5080" b="0"/>
            <wp:wrapSquare wrapText="bothSides"/>
            <wp:docPr id="4" name="Рисунок 4" descr="C:\Users\ДС 81-2\Downloads\терр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81-2\Downloads\терро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BA22E6">
        <w:rPr>
          <w:rFonts w:ascii="Times New Roman" w:eastAsia="Times New Roman" w:hAnsi="Times New Roman" w:cs="Times New Roman"/>
          <w:sz w:val="36"/>
          <w:szCs w:val="36"/>
        </w:rPr>
        <w:t>О подозрительных  предметах в общественном предметах в подъезде, транспорте, дома или в детском саду.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BA22E6" w:rsidRDefault="00BA22E6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A22E6" w:rsidRDefault="00BA22E6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8800E1" w:rsidRDefault="00BA22E6" w:rsidP="00BA2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6962775</wp:posOffset>
            </wp:positionV>
            <wp:extent cx="2038350" cy="1947545"/>
            <wp:effectExtent l="19050" t="0" r="0" b="0"/>
            <wp:wrapSquare wrapText="bothSides"/>
            <wp:docPr id="5" name="Рисунок 5" descr="C:\Users\ДС 81-2\Downloads\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 81-2\Downloads\терр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75" t="4348" r="11581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Объясните детям, что во всех перечисленных случаях необходимо:</w:t>
      </w:r>
    </w:p>
    <w:p w:rsidR="00BA22E6" w:rsidRPr="008800E1" w:rsidRDefault="00BA22E6" w:rsidP="00BA2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BA22E6" w:rsidRDefault="00BA22E6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A22E6" w:rsidRDefault="00BA22E6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Обязательно проводите с детьми дома разъяснительные беседы о недопустимости:</w:t>
      </w:r>
    </w:p>
    <w:p w:rsidR="00D8667A" w:rsidRPr="008800E1" w:rsidRDefault="00D8667A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D8667A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859790</wp:posOffset>
            </wp:positionV>
            <wp:extent cx="3635375" cy="2047240"/>
            <wp:effectExtent l="19050" t="0" r="3175" b="0"/>
            <wp:wrapSquare wrapText="bothSides"/>
            <wp:docPr id="7" name="Рисунок 7" descr="C:\Users\ДС 81-2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С 81-2\Downloads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8800E1">
        <w:rPr>
          <w:rFonts w:ascii="Times New Roman" w:eastAsia="Times New Roman" w:hAnsi="Times New Roman" w:cs="Times New Roman"/>
          <w:sz w:val="36"/>
          <w:szCs w:val="36"/>
        </w:rPr>
        <w:t>1.      Пользоваться незнакомыми предметами, найденными на улице или в общественных местах.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2. Брать у незнакомых людей на улице сумки, свертки, игрушки и т.д.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8667A" w:rsidRDefault="00D8667A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D8667A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Об опасности взрыва можно</w:t>
      </w:r>
    </w:p>
    <w:p w:rsid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судить по следующим признакам:</w:t>
      </w:r>
    </w:p>
    <w:p w:rsidR="00D8667A" w:rsidRPr="008800E1" w:rsidRDefault="00D8667A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D8667A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4587240</wp:posOffset>
            </wp:positionV>
            <wp:extent cx="3192780" cy="1609725"/>
            <wp:effectExtent l="19050" t="0" r="7620" b="0"/>
            <wp:wrapSquare wrapText="bothSides"/>
            <wp:docPr id="6" name="Рисунок 6" descr="C:\Users\ДС 81-2\Downloads\dfc78934e4e15ebe2abc0a394871f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 81-2\Downloads\dfc78934e4e15ebe2abc0a394871fc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8800E1">
        <w:rPr>
          <w:rFonts w:ascii="Times New Roman" w:eastAsia="Times New Roman" w:hAnsi="Times New Roman" w:cs="Times New Roman"/>
          <w:sz w:val="36"/>
          <w:szCs w:val="36"/>
        </w:rPr>
        <w:t>1. Наличие неизвестного свертка или какой-либо детали в машине, на лестнице, в квартире и т.д.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2. Натянутая проволока или шнур.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3. Провода или изолирующая лента, свисающие из-под машины.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4. Чужая сумка, портфель, коробка, какой-либо предмет, обнаруженный в машине, у дверей квартиры, в подъезде.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 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Не позволяйте случайным людям прикасаться к опасному предмету</w:t>
      </w:r>
      <w:r w:rsidRPr="008800E1">
        <w:rPr>
          <w:rFonts w:ascii="Times New Roman" w:eastAsia="Times New Roman" w:hAnsi="Times New Roman" w:cs="Times New Roman"/>
          <w:sz w:val="36"/>
          <w:szCs w:val="36"/>
        </w:rPr>
        <w:t> и обезвреживать его.  В общественном транспорте, совершая поездку в общественном транспорте, </w:t>
      </w:r>
      <w:r w:rsidRPr="008800E1">
        <w:rPr>
          <w:rFonts w:ascii="Times New Roman" w:eastAsia="Times New Roman" w:hAnsi="Times New Roman" w:cs="Times New Roman"/>
          <w:b/>
          <w:bCs/>
          <w:sz w:val="36"/>
          <w:szCs w:val="36"/>
        </w:rPr>
        <w:t>обращайте внимание на оставленные сумки, свертки </w:t>
      </w:r>
      <w:r w:rsidRPr="008800E1">
        <w:rPr>
          <w:rFonts w:ascii="Times New Roman" w:eastAsia="Times New Roman" w:hAnsi="Times New Roman" w:cs="Times New Roman"/>
          <w:sz w:val="36"/>
          <w:szCs w:val="36"/>
        </w:rPr>
        <w:t xml:space="preserve">и др. бесхозные предметы, в которых могут находиться самодельные взрывные устройства. 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Немедленно </w:t>
      </w:r>
      <w:r w:rsidRPr="008800E1">
        <w:rPr>
          <w:rFonts w:ascii="Times New Roman" w:eastAsia="Times New Roman" w:hAnsi="Times New Roman" w:cs="Times New Roman"/>
          <w:b/>
          <w:bCs/>
          <w:sz w:val="36"/>
          <w:szCs w:val="36"/>
        </w:rPr>
        <w:t>сообщите о находке водителю</w:t>
      </w:r>
      <w:r w:rsidRPr="008800E1">
        <w:rPr>
          <w:rFonts w:ascii="Times New Roman" w:eastAsia="Times New Roman" w:hAnsi="Times New Roman" w:cs="Times New Roman"/>
          <w:sz w:val="36"/>
          <w:szCs w:val="36"/>
        </w:rPr>
        <w:t>, машинисту поезда, работнику милиции. 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b/>
          <w:bCs/>
          <w:sz w:val="36"/>
          <w:szCs w:val="36"/>
        </w:rPr>
        <w:t>Не открывайте их, не трогайте руками,</w:t>
      </w:r>
      <w:r w:rsidRPr="008800E1">
        <w:rPr>
          <w:rFonts w:ascii="Times New Roman" w:eastAsia="Times New Roman" w:hAnsi="Times New Roman" w:cs="Times New Roman"/>
          <w:sz w:val="36"/>
          <w:szCs w:val="36"/>
        </w:rPr>
        <w:t> предупредите стоящих рядом людей о возможной опасности.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8800E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КАТЕГОРИЧЕСКИ ЗАПРЕЩАЕТСЯ:</w:t>
      </w:r>
    </w:p>
    <w:p w:rsidR="00D8667A" w:rsidRPr="008800E1" w:rsidRDefault="00D8667A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800E1" w:rsidRPr="008800E1" w:rsidRDefault="00D8667A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3811905</wp:posOffset>
            </wp:positionV>
            <wp:extent cx="3300095" cy="2116455"/>
            <wp:effectExtent l="19050" t="0" r="0" b="0"/>
            <wp:wrapSquare wrapText="bothSides"/>
            <wp:docPr id="8" name="Рисунок 8" descr="C:\Users\ДС 81-2\Downloads\zabarona-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С 81-2\Downloads\zabarona-19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E1" w:rsidRPr="008800E1">
        <w:rPr>
          <w:rFonts w:ascii="Times New Roman" w:eastAsia="Times New Roman" w:hAnsi="Times New Roman" w:cs="Times New Roman"/>
          <w:sz w:val="36"/>
          <w:szCs w:val="36"/>
        </w:rPr>
        <w:t>1. Пользоваться найденными незнакомыми предметами.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2. Сдвигать с места, перекатывать взрывоопасные предметы с места на место, брать их в руки.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3. Обрывать или тянуть отходящие от предмета провода, предпринимать попытки их обезвредить.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4. Поднимать, переносить, класть в карманы, портфели, сумки и т.п. взрывоопасные предметы.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5. Ударять один боеприпас о другой или бить любыми предметами по корпусу или взрывателю.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6. Помещать боеприпасы в костер или разводить огонь над ним.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7. Собирать и сдавать боеприпасы в качестве металлолома.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8. Наступать или наезжать на боеприпасы.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lastRenderedPageBreak/>
        <w:t>9. Закапывать боеприпасы в землю или бросать их в водоем.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D8667A" w:rsidRDefault="00D8667A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</w:pPr>
    </w:p>
    <w:p w:rsidR="008800E1" w:rsidRPr="008800E1" w:rsidRDefault="008800E1" w:rsidP="00D86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8667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  <w:t>Будьте бдительны!</w:t>
      </w:r>
    </w:p>
    <w:p w:rsidR="008800E1" w:rsidRPr="008800E1" w:rsidRDefault="008800E1" w:rsidP="008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800E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80322" w:rsidRPr="008800E1" w:rsidRDefault="00C80322" w:rsidP="008800E1">
      <w:pPr>
        <w:spacing w:after="0" w:line="240" w:lineRule="auto"/>
        <w:ind w:firstLine="709"/>
        <w:jc w:val="both"/>
        <w:rPr>
          <w:sz w:val="36"/>
          <w:szCs w:val="36"/>
        </w:rPr>
      </w:pPr>
    </w:p>
    <w:sectPr w:rsidR="00C80322" w:rsidRPr="0088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277"/>
    <w:multiLevelType w:val="hybridMultilevel"/>
    <w:tmpl w:val="3E409020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5EC45F8"/>
    <w:multiLevelType w:val="multilevel"/>
    <w:tmpl w:val="C00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7703C"/>
    <w:multiLevelType w:val="hybridMultilevel"/>
    <w:tmpl w:val="06FA0068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67E15E62"/>
    <w:multiLevelType w:val="hybridMultilevel"/>
    <w:tmpl w:val="8268604E"/>
    <w:lvl w:ilvl="0" w:tplc="137611F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83726"/>
    <w:multiLevelType w:val="multilevel"/>
    <w:tmpl w:val="C00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00E1"/>
    <w:rsid w:val="008800E1"/>
    <w:rsid w:val="00BA22E6"/>
    <w:rsid w:val="00C80322"/>
    <w:rsid w:val="00D8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0E1"/>
    <w:rPr>
      <w:b/>
      <w:bCs/>
    </w:rPr>
  </w:style>
  <w:style w:type="character" w:styleId="a5">
    <w:name w:val="Emphasis"/>
    <w:basedOn w:val="a0"/>
    <w:uiPriority w:val="20"/>
    <w:qFormat/>
    <w:rsid w:val="008800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81-2</dc:creator>
  <cp:keywords/>
  <dc:description/>
  <cp:lastModifiedBy>ДС 81-2</cp:lastModifiedBy>
  <cp:revision>2</cp:revision>
  <dcterms:created xsi:type="dcterms:W3CDTF">2016-08-03T03:32:00Z</dcterms:created>
  <dcterms:modified xsi:type="dcterms:W3CDTF">2016-08-03T04:00:00Z</dcterms:modified>
</cp:coreProperties>
</file>